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26D9B" w14:textId="7EA3C472" w:rsidR="00C31882" w:rsidRPr="00484306" w:rsidRDefault="00C31882" w:rsidP="00C31882">
      <w:pPr>
        <w:spacing w:after="0"/>
        <w:jc w:val="center"/>
        <w:rPr>
          <w:rFonts w:cs="Arial"/>
          <w:b/>
          <w:sz w:val="28"/>
          <w:szCs w:val="28"/>
        </w:rPr>
      </w:pPr>
      <w:r>
        <w:rPr>
          <w:rFonts w:cs="Arial"/>
          <w:b/>
          <w:sz w:val="28"/>
          <w:szCs w:val="28"/>
        </w:rPr>
        <w:t>Tuskegee Airmen Global Academy</w:t>
      </w:r>
    </w:p>
    <w:p w14:paraId="59265A06" w14:textId="0418274F"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C31882">
        <w:rPr>
          <w:rFonts w:cs="Arial"/>
          <w:b/>
          <w:color w:val="0083A9" w:themeColor="accent1"/>
          <w:sz w:val="28"/>
          <w:szCs w:val="28"/>
        </w:rPr>
        <w:t>September 4, 2024</w:t>
      </w:r>
    </w:p>
    <w:p w14:paraId="2F587AC9" w14:textId="0C5DD97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C31882">
        <w:rPr>
          <w:rFonts w:cs="Arial"/>
          <w:b/>
          <w:color w:val="0083A9" w:themeColor="accent1"/>
          <w:sz w:val="28"/>
          <w:szCs w:val="28"/>
        </w:rPr>
        <w:t>3:15</w:t>
      </w:r>
    </w:p>
    <w:p w14:paraId="706B4C5B" w14:textId="0F50A5C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C31882">
        <w:rPr>
          <w:rFonts w:cs="Arial"/>
          <w:b/>
          <w:color w:val="0083A9" w:themeColor="accent1"/>
          <w:sz w:val="28"/>
          <w:szCs w:val="28"/>
        </w:rPr>
        <w:t>virtual, via Zoom</w:t>
      </w:r>
    </w:p>
    <w:p w14:paraId="26C5991F" w14:textId="77777777" w:rsidR="004E7CC2" w:rsidRPr="0024684D" w:rsidRDefault="004E7CC2" w:rsidP="004E7CC2">
      <w:pPr>
        <w:spacing w:after="0"/>
        <w:jc w:val="center"/>
        <w:rPr>
          <w:rFonts w:cs="Arial"/>
          <w:b/>
          <w:sz w:val="32"/>
          <w:szCs w:val="32"/>
        </w:rPr>
      </w:pPr>
    </w:p>
    <w:p w14:paraId="5F5D2901" w14:textId="2AFD2251"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C31882">
        <w:rPr>
          <w:rFonts w:cs="Arial"/>
          <w:color w:val="0083A9" w:themeColor="accent1"/>
          <w:sz w:val="24"/>
          <w:szCs w:val="24"/>
        </w:rPr>
        <w:t>3:18</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0BCDA23B" w:rsidR="002235D3" w:rsidRDefault="00C31882" w:rsidP="002235D3">
            <w:pPr>
              <w:rPr>
                <w:rFonts w:cs="Arial"/>
                <w:b/>
                <w:sz w:val="24"/>
                <w:szCs w:val="24"/>
              </w:rPr>
            </w:pPr>
            <w:r>
              <w:rPr>
                <w:rFonts w:cs="Arial"/>
                <w:b/>
                <w:sz w:val="24"/>
                <w:szCs w:val="24"/>
              </w:rPr>
              <w:t>M. Sithole</w:t>
            </w:r>
          </w:p>
        </w:tc>
        <w:tc>
          <w:tcPr>
            <w:tcW w:w="2065" w:type="dxa"/>
          </w:tcPr>
          <w:p w14:paraId="6904DEC2" w14:textId="03333711" w:rsidR="002235D3" w:rsidRDefault="00C31882"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5F7E50A3" w:rsidR="002235D3" w:rsidRPr="00C31882" w:rsidRDefault="00C31882" w:rsidP="00C31882">
            <w:pPr>
              <w:pStyle w:val="ListParagraph"/>
              <w:numPr>
                <w:ilvl w:val="0"/>
                <w:numId w:val="4"/>
              </w:numPr>
              <w:rPr>
                <w:rFonts w:cs="Arial"/>
                <w:b/>
                <w:sz w:val="24"/>
                <w:szCs w:val="24"/>
              </w:rPr>
            </w:pPr>
            <w:r>
              <w:rPr>
                <w:rFonts w:cs="Arial"/>
                <w:b/>
                <w:sz w:val="24"/>
                <w:szCs w:val="24"/>
              </w:rPr>
              <w:t>White</w:t>
            </w:r>
          </w:p>
        </w:tc>
        <w:tc>
          <w:tcPr>
            <w:tcW w:w="2065" w:type="dxa"/>
          </w:tcPr>
          <w:p w14:paraId="3642C336" w14:textId="45D06332" w:rsidR="002235D3" w:rsidRDefault="00C31882"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3B2A0FAA" w:rsidR="002235D3" w:rsidRDefault="00C31882" w:rsidP="002235D3">
            <w:pPr>
              <w:rPr>
                <w:rFonts w:cs="Arial"/>
                <w:b/>
                <w:sz w:val="24"/>
                <w:szCs w:val="24"/>
              </w:rPr>
            </w:pPr>
            <w:r>
              <w:rPr>
                <w:rFonts w:cs="Arial"/>
                <w:b/>
                <w:sz w:val="24"/>
                <w:szCs w:val="24"/>
              </w:rPr>
              <w:t>S. Alzolie</w:t>
            </w:r>
          </w:p>
        </w:tc>
        <w:tc>
          <w:tcPr>
            <w:tcW w:w="2065" w:type="dxa"/>
          </w:tcPr>
          <w:p w14:paraId="1E7ECF19" w14:textId="3C2AB2B2" w:rsidR="002235D3" w:rsidRDefault="00C31882"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66EC08D4" w:rsidR="002235D3" w:rsidRDefault="00C31882" w:rsidP="002235D3">
            <w:pPr>
              <w:rPr>
                <w:rFonts w:cs="Arial"/>
                <w:b/>
                <w:sz w:val="24"/>
                <w:szCs w:val="24"/>
              </w:rPr>
            </w:pPr>
            <w:r>
              <w:rPr>
                <w:rFonts w:cs="Arial"/>
                <w:b/>
                <w:sz w:val="24"/>
                <w:szCs w:val="24"/>
              </w:rPr>
              <w:t xml:space="preserve">Open </w:t>
            </w:r>
          </w:p>
        </w:tc>
        <w:tc>
          <w:tcPr>
            <w:tcW w:w="2065" w:type="dxa"/>
          </w:tcPr>
          <w:p w14:paraId="20B2CEA0" w14:textId="77777777" w:rsidR="002235D3" w:rsidRDefault="002235D3" w:rsidP="002235D3">
            <w:pPr>
              <w:rPr>
                <w:rFonts w:cs="Arial"/>
                <w:b/>
                <w:sz w:val="24"/>
                <w:szCs w:val="24"/>
              </w:rPr>
            </w:pP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73C1121A" w:rsidR="002235D3" w:rsidRDefault="00C31882" w:rsidP="002235D3">
            <w:pPr>
              <w:rPr>
                <w:rFonts w:cs="Arial"/>
                <w:b/>
                <w:sz w:val="24"/>
                <w:szCs w:val="24"/>
              </w:rPr>
            </w:pPr>
            <w:r>
              <w:rPr>
                <w:rFonts w:cs="Arial"/>
                <w:b/>
                <w:sz w:val="24"/>
                <w:szCs w:val="24"/>
              </w:rPr>
              <w:t>J. Boyd</w:t>
            </w:r>
          </w:p>
        </w:tc>
        <w:tc>
          <w:tcPr>
            <w:tcW w:w="2065" w:type="dxa"/>
          </w:tcPr>
          <w:p w14:paraId="031FFFAC" w14:textId="1D6D6068" w:rsidR="002235D3" w:rsidRDefault="00C31882"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656045B2" w:rsidR="002235D3" w:rsidRDefault="00C31882" w:rsidP="002235D3">
            <w:pPr>
              <w:rPr>
                <w:rFonts w:cs="Arial"/>
                <w:b/>
                <w:sz w:val="24"/>
                <w:szCs w:val="24"/>
              </w:rPr>
            </w:pPr>
            <w:r>
              <w:rPr>
                <w:rFonts w:cs="Arial"/>
                <w:b/>
                <w:sz w:val="24"/>
                <w:szCs w:val="24"/>
              </w:rPr>
              <w:t>S. Bell</w:t>
            </w:r>
          </w:p>
        </w:tc>
        <w:tc>
          <w:tcPr>
            <w:tcW w:w="2065" w:type="dxa"/>
          </w:tcPr>
          <w:p w14:paraId="788366F7" w14:textId="550BACB7" w:rsidR="00C31882" w:rsidRDefault="00C31882"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18F2FA8A" w:rsidR="002235D3" w:rsidRPr="00C31882" w:rsidRDefault="00C31882" w:rsidP="00C31882">
            <w:pPr>
              <w:rPr>
                <w:rFonts w:cs="Arial"/>
                <w:b/>
                <w:sz w:val="24"/>
                <w:szCs w:val="24"/>
              </w:rPr>
            </w:pPr>
            <w:r>
              <w:rPr>
                <w:rFonts w:cs="Arial"/>
                <w:b/>
                <w:sz w:val="24"/>
                <w:szCs w:val="24"/>
              </w:rPr>
              <w:t>C. Bryan</w:t>
            </w:r>
          </w:p>
        </w:tc>
        <w:tc>
          <w:tcPr>
            <w:tcW w:w="2065" w:type="dxa"/>
          </w:tcPr>
          <w:p w14:paraId="404445C2" w14:textId="044D2687" w:rsidR="002235D3" w:rsidRDefault="00C31882"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0908ED8C" w:rsidR="002235D3" w:rsidRPr="00C31882" w:rsidRDefault="00C31882" w:rsidP="00C31882">
            <w:pPr>
              <w:rPr>
                <w:rFonts w:cs="Arial"/>
                <w:b/>
                <w:sz w:val="24"/>
                <w:szCs w:val="24"/>
              </w:rPr>
            </w:pPr>
            <w:r>
              <w:rPr>
                <w:rFonts w:cs="Arial"/>
                <w:b/>
                <w:sz w:val="24"/>
                <w:szCs w:val="24"/>
              </w:rPr>
              <w:t>C Malcolm</w:t>
            </w:r>
          </w:p>
        </w:tc>
        <w:tc>
          <w:tcPr>
            <w:tcW w:w="2065" w:type="dxa"/>
          </w:tcPr>
          <w:p w14:paraId="78F1C9A0" w14:textId="6A71BAF7" w:rsidR="002235D3" w:rsidRDefault="00C31882"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411F5E16" w:rsidR="002235D3" w:rsidRDefault="00C31882" w:rsidP="002235D3">
            <w:pPr>
              <w:rPr>
                <w:rFonts w:cs="Arial"/>
                <w:b/>
                <w:sz w:val="24"/>
                <w:szCs w:val="24"/>
              </w:rPr>
            </w:pPr>
            <w:r>
              <w:rPr>
                <w:rFonts w:cs="Arial"/>
                <w:b/>
                <w:sz w:val="24"/>
                <w:szCs w:val="24"/>
              </w:rPr>
              <w:t>J Thrash</w:t>
            </w:r>
          </w:p>
        </w:tc>
        <w:tc>
          <w:tcPr>
            <w:tcW w:w="2065" w:type="dxa"/>
          </w:tcPr>
          <w:p w14:paraId="24024F9E" w14:textId="1FCE0CCE" w:rsidR="002235D3" w:rsidRDefault="00C31882"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0240C1DE" w:rsidR="002235D3" w:rsidRDefault="00C31882" w:rsidP="002235D3">
            <w:pPr>
              <w:rPr>
                <w:rFonts w:cs="Arial"/>
                <w:b/>
                <w:sz w:val="24"/>
                <w:szCs w:val="24"/>
              </w:rPr>
            </w:pPr>
            <w:r>
              <w:rPr>
                <w:rFonts w:cs="Arial"/>
                <w:b/>
                <w:sz w:val="24"/>
                <w:szCs w:val="24"/>
              </w:rPr>
              <w:t>C Wagner</w:t>
            </w:r>
          </w:p>
        </w:tc>
        <w:tc>
          <w:tcPr>
            <w:tcW w:w="2065" w:type="dxa"/>
          </w:tcPr>
          <w:p w14:paraId="2F8A4C5C" w14:textId="6B2CA95C" w:rsidR="002235D3" w:rsidRDefault="00C31882"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14E6524E" w:rsidR="002235D3" w:rsidRDefault="00C31882" w:rsidP="002235D3">
            <w:pPr>
              <w:rPr>
                <w:rFonts w:cs="Arial"/>
                <w:b/>
                <w:sz w:val="24"/>
                <w:szCs w:val="24"/>
              </w:rPr>
            </w:pPr>
            <w:r>
              <w:rPr>
                <w:rFonts w:cs="Arial"/>
                <w:b/>
                <w:sz w:val="24"/>
                <w:szCs w:val="24"/>
              </w:rPr>
              <w:t>N/A</w:t>
            </w: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1201C957"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w:t>
      </w:r>
    </w:p>
    <w:p w14:paraId="4C2C0D1A" w14:textId="748E0949"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321FC7D4"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C31882">
        <w:rPr>
          <w:rFonts w:cs="Arial"/>
          <w:color w:val="0083A9" w:themeColor="accent1"/>
          <w:sz w:val="24"/>
          <w:szCs w:val="24"/>
        </w:rPr>
        <w:t>J. Boyd</w:t>
      </w:r>
      <w:r w:rsidRPr="00484306">
        <w:rPr>
          <w:rFonts w:cs="Arial"/>
          <w:sz w:val="24"/>
          <w:szCs w:val="24"/>
        </w:rPr>
        <w:t xml:space="preserve">; Seconded by: </w:t>
      </w:r>
      <w:r w:rsidR="00C31882">
        <w:rPr>
          <w:rFonts w:cs="Arial"/>
          <w:color w:val="0083A9" w:themeColor="accent1"/>
          <w:sz w:val="24"/>
          <w:szCs w:val="24"/>
        </w:rPr>
        <w:t>A. White</w:t>
      </w:r>
    </w:p>
    <w:p w14:paraId="74F0E149" w14:textId="0841EA62"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C31882">
        <w:rPr>
          <w:rFonts w:cs="Arial"/>
          <w:sz w:val="24"/>
          <w:szCs w:val="24"/>
        </w:rPr>
        <w:t>8</w:t>
      </w:r>
    </w:p>
    <w:p w14:paraId="57FFA089" w14:textId="63C96753"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C31882">
        <w:rPr>
          <w:rFonts w:cs="Arial"/>
          <w:sz w:val="24"/>
          <w:szCs w:val="24"/>
        </w:rPr>
        <w:t>0</w:t>
      </w:r>
    </w:p>
    <w:p w14:paraId="0BC56146" w14:textId="408DBE0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C31882">
        <w:rPr>
          <w:rFonts w:cs="Arial"/>
          <w:sz w:val="24"/>
          <w:szCs w:val="24"/>
        </w:rPr>
        <w:t>0</w:t>
      </w:r>
    </w:p>
    <w:p w14:paraId="188EEB54" w14:textId="4A1C4572"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A07D615" w14:textId="77777777" w:rsidR="00C31882" w:rsidRDefault="00C31882" w:rsidP="00484306">
      <w:pPr>
        <w:pStyle w:val="ListParagraph"/>
        <w:ind w:left="1350"/>
        <w:rPr>
          <w:rFonts w:cs="Arial"/>
          <w:sz w:val="24"/>
          <w:szCs w:val="24"/>
        </w:rPr>
      </w:pPr>
      <w:r>
        <w:rPr>
          <w:rFonts w:cs="Arial"/>
          <w:sz w:val="24"/>
          <w:szCs w:val="24"/>
        </w:rPr>
        <w:t>Minutes were sent as a draft from the last meeting in error; J. Boyd will have them posted by the next meeting for approval.</w:t>
      </w:r>
    </w:p>
    <w:p w14:paraId="40FD1DA5" w14:textId="5B792FD8"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C31882">
        <w:rPr>
          <w:rFonts w:cs="Arial"/>
          <w:color w:val="0083A9" w:themeColor="accent1"/>
          <w:sz w:val="24"/>
          <w:szCs w:val="24"/>
        </w:rPr>
        <w:t>C. Bryan</w:t>
      </w:r>
      <w:r w:rsidRPr="00484306">
        <w:rPr>
          <w:rFonts w:cs="Arial"/>
          <w:sz w:val="24"/>
          <w:szCs w:val="24"/>
        </w:rPr>
        <w:t xml:space="preserve">; Seconded by: </w:t>
      </w:r>
      <w:r w:rsidR="00C31882">
        <w:rPr>
          <w:rFonts w:cs="Arial"/>
          <w:color w:val="0083A9" w:themeColor="accent1"/>
          <w:sz w:val="24"/>
          <w:szCs w:val="24"/>
        </w:rPr>
        <w:t>C. Wagner</w:t>
      </w:r>
    </w:p>
    <w:p w14:paraId="49671284" w14:textId="532D5E6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C31882">
        <w:rPr>
          <w:rFonts w:cs="Arial"/>
          <w:sz w:val="24"/>
          <w:szCs w:val="24"/>
        </w:rPr>
        <w:t>8</w:t>
      </w:r>
    </w:p>
    <w:p w14:paraId="123E280D" w14:textId="0E8BE665"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C31882">
        <w:rPr>
          <w:rFonts w:cs="Arial"/>
          <w:sz w:val="24"/>
          <w:szCs w:val="24"/>
        </w:rPr>
        <w:t>0</w:t>
      </w:r>
    </w:p>
    <w:p w14:paraId="759322E2" w14:textId="28127B06"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C31882">
        <w:rPr>
          <w:rFonts w:cs="Arial"/>
          <w:sz w:val="24"/>
          <w:szCs w:val="24"/>
        </w:rPr>
        <w:t>0</w:t>
      </w:r>
    </w:p>
    <w:p w14:paraId="28AE1FBB" w14:textId="648D428A"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C31882">
        <w:rPr>
          <w:rFonts w:cs="Arial"/>
          <w:color w:val="0083A9" w:themeColor="accent1"/>
          <w:sz w:val="24"/>
          <w:szCs w:val="24"/>
        </w:rPr>
        <w:t>Passes</w:t>
      </w: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0DA81A84" w14:textId="559801BA" w:rsidR="007A3BDA" w:rsidRDefault="00C31882" w:rsidP="007A3BDA">
      <w:pPr>
        <w:pStyle w:val="ListParagraph"/>
        <w:numPr>
          <w:ilvl w:val="1"/>
          <w:numId w:val="3"/>
        </w:numPr>
        <w:ind w:left="1350" w:hanging="720"/>
        <w:rPr>
          <w:rFonts w:cs="Arial"/>
          <w:b/>
          <w:sz w:val="24"/>
          <w:szCs w:val="24"/>
        </w:rPr>
      </w:pPr>
      <w:r>
        <w:rPr>
          <w:rFonts w:cs="Arial"/>
          <w:b/>
          <w:sz w:val="24"/>
          <w:szCs w:val="24"/>
        </w:rPr>
        <w:lastRenderedPageBreak/>
        <w:t xml:space="preserve">Parent </w:t>
      </w:r>
      <w:r w:rsidR="00576EC7">
        <w:rPr>
          <w:rFonts w:cs="Arial"/>
          <w:b/>
          <w:sz w:val="24"/>
          <w:szCs w:val="24"/>
        </w:rPr>
        <w:t>Seat Nomination – Ms. McCoy, parent of 3</w:t>
      </w:r>
      <w:r w:rsidR="00576EC7" w:rsidRPr="00576EC7">
        <w:rPr>
          <w:rFonts w:cs="Arial"/>
          <w:b/>
          <w:sz w:val="24"/>
          <w:szCs w:val="24"/>
          <w:vertAlign w:val="superscript"/>
        </w:rPr>
        <w:t>rd</w:t>
      </w:r>
      <w:r w:rsidR="00576EC7">
        <w:rPr>
          <w:rFonts w:cs="Arial"/>
          <w:b/>
          <w:sz w:val="24"/>
          <w:szCs w:val="24"/>
        </w:rPr>
        <w:t xml:space="preserve"> grader KJ McCoy (nominated by M Sithole)</w:t>
      </w:r>
    </w:p>
    <w:p w14:paraId="2D0C6897" w14:textId="3D4F772E" w:rsidR="00F27C09" w:rsidRPr="00576EC7" w:rsidRDefault="00F27C09" w:rsidP="00576EC7">
      <w:pPr>
        <w:pStyle w:val="ListParagraph"/>
        <w:ind w:left="1350"/>
        <w:rPr>
          <w:rFonts w:cs="Arial"/>
          <w:color w:val="0083A9" w:themeColor="accent1"/>
          <w:sz w:val="24"/>
          <w:szCs w:val="24"/>
        </w:rPr>
      </w:pPr>
      <w:r w:rsidRPr="00484306">
        <w:rPr>
          <w:rFonts w:cs="Arial"/>
          <w:sz w:val="24"/>
          <w:szCs w:val="24"/>
        </w:rPr>
        <w:t xml:space="preserve">Motion made by: </w:t>
      </w:r>
      <w:r w:rsidR="00576EC7">
        <w:rPr>
          <w:rFonts w:cs="Arial"/>
          <w:color w:val="0083A9" w:themeColor="accent1"/>
          <w:sz w:val="24"/>
          <w:szCs w:val="24"/>
        </w:rPr>
        <w:t>C Wagner</w:t>
      </w:r>
      <w:r w:rsidRPr="00576EC7">
        <w:rPr>
          <w:rFonts w:cs="Arial"/>
          <w:sz w:val="24"/>
          <w:szCs w:val="24"/>
        </w:rPr>
        <w:t xml:space="preserve">; Seconded by: </w:t>
      </w:r>
      <w:r w:rsidR="00576EC7">
        <w:rPr>
          <w:rFonts w:cs="Arial"/>
          <w:color w:val="0083A9" w:themeColor="accent1"/>
          <w:sz w:val="24"/>
          <w:szCs w:val="24"/>
        </w:rPr>
        <w:t>C Malcolm</w:t>
      </w:r>
    </w:p>
    <w:p w14:paraId="00A938D2" w14:textId="2C9BEFE3"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576EC7">
        <w:rPr>
          <w:rFonts w:cs="Arial"/>
          <w:sz w:val="24"/>
          <w:szCs w:val="24"/>
        </w:rPr>
        <w:t>8</w:t>
      </w:r>
    </w:p>
    <w:p w14:paraId="76F57FDE" w14:textId="754E9893"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576EC7">
        <w:rPr>
          <w:rFonts w:cs="Arial"/>
          <w:sz w:val="24"/>
          <w:szCs w:val="24"/>
        </w:rPr>
        <w:t>0</w:t>
      </w:r>
    </w:p>
    <w:p w14:paraId="40D7414E" w14:textId="2DDB1D35" w:rsidR="00F27C09" w:rsidRPr="00576EC7" w:rsidRDefault="00F27C09" w:rsidP="00F27C09">
      <w:pPr>
        <w:pStyle w:val="ListParagraph"/>
        <w:ind w:left="1350"/>
        <w:rPr>
          <w:rFonts w:cs="Arial"/>
          <w:sz w:val="24"/>
          <w:szCs w:val="24"/>
        </w:rPr>
      </w:pPr>
      <w:r w:rsidRPr="008C5487">
        <w:rPr>
          <w:rFonts w:cs="Arial"/>
          <w:color w:val="D47B22" w:themeColor="accent2"/>
          <w:sz w:val="24"/>
          <w:szCs w:val="24"/>
        </w:rPr>
        <w:t>Members Abstaining:</w:t>
      </w:r>
      <w:r w:rsidR="00576EC7">
        <w:rPr>
          <w:rFonts w:cs="Arial"/>
          <w:color w:val="D47B22" w:themeColor="accent2"/>
          <w:sz w:val="24"/>
          <w:szCs w:val="24"/>
        </w:rPr>
        <w:t xml:space="preserve"> </w:t>
      </w:r>
      <w:r w:rsidR="00576EC7">
        <w:rPr>
          <w:rFonts w:cs="Arial"/>
          <w:sz w:val="24"/>
          <w:szCs w:val="24"/>
        </w:rPr>
        <w:t>0</w:t>
      </w:r>
    </w:p>
    <w:p w14:paraId="6455D730" w14:textId="7D9E27D5" w:rsidR="006D38BD" w:rsidRDefault="00F27C09" w:rsidP="006D38B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3E2B315" w14:textId="212F51C9" w:rsidR="006D38BD" w:rsidRPr="006D38BD" w:rsidRDefault="006D38BD" w:rsidP="006D38BD">
      <w:pPr>
        <w:pStyle w:val="ListParagraph"/>
        <w:numPr>
          <w:ilvl w:val="0"/>
          <w:numId w:val="9"/>
        </w:numPr>
        <w:rPr>
          <w:rFonts w:cs="Arial"/>
          <w:bCs/>
          <w:color w:val="0083A9" w:themeColor="accent1"/>
          <w:sz w:val="24"/>
          <w:szCs w:val="24"/>
        </w:rPr>
      </w:pPr>
      <w:r>
        <w:rPr>
          <w:rFonts w:cs="Arial"/>
          <w:bCs/>
          <w:sz w:val="24"/>
          <w:szCs w:val="24"/>
        </w:rPr>
        <w:t>Ms. McCoy was not present at the time of the vote, but joined the meeting at the end to be welcomed as part of the Go Team. Welcome Ms. McCoy!</w:t>
      </w:r>
    </w:p>
    <w:p w14:paraId="78A5A2E3" w14:textId="77777777" w:rsidR="00F27C09" w:rsidRPr="00511581" w:rsidRDefault="00F27C09" w:rsidP="00F27C09">
      <w:pPr>
        <w:pStyle w:val="ListParagraph"/>
        <w:ind w:left="1350"/>
        <w:rPr>
          <w:rFonts w:cs="Arial"/>
          <w:b/>
          <w:sz w:val="24"/>
          <w:szCs w:val="24"/>
        </w:rPr>
      </w:pPr>
    </w:p>
    <w:p w14:paraId="1631A585" w14:textId="77777777" w:rsidR="00393C09" w:rsidRDefault="00484306" w:rsidP="00393C09">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5044CAB2" w14:textId="79DCC0BC" w:rsidR="00222E88" w:rsidRPr="00393C09" w:rsidRDefault="00393C09" w:rsidP="00393C09">
      <w:pPr>
        <w:pStyle w:val="ListParagraph"/>
        <w:numPr>
          <w:ilvl w:val="1"/>
          <w:numId w:val="3"/>
        </w:numPr>
        <w:rPr>
          <w:rFonts w:cs="Arial"/>
          <w:color w:val="0083A9" w:themeColor="accent1"/>
          <w:sz w:val="24"/>
          <w:szCs w:val="24"/>
        </w:rPr>
      </w:pPr>
      <w:r>
        <w:rPr>
          <w:rFonts w:cs="Arial"/>
          <w:b/>
          <w:bCs/>
          <w:sz w:val="24"/>
          <w:szCs w:val="24"/>
        </w:rPr>
        <w:t>D</w:t>
      </w:r>
      <w:r w:rsidR="00484306" w:rsidRPr="00393C09">
        <w:rPr>
          <w:rFonts w:cs="Arial"/>
          <w:b/>
          <w:sz w:val="24"/>
          <w:szCs w:val="24"/>
        </w:rPr>
        <w:t>iscussion Item 1</w:t>
      </w:r>
      <w:r w:rsidR="008C5487" w:rsidRPr="00393C09">
        <w:rPr>
          <w:rFonts w:cs="Arial"/>
          <w:sz w:val="24"/>
          <w:szCs w:val="24"/>
        </w:rPr>
        <w:t xml:space="preserve">: </w:t>
      </w:r>
      <w:r w:rsidR="00222E88" w:rsidRPr="00393C09">
        <w:rPr>
          <w:rFonts w:ascii="Segoe UI" w:eastAsia="Times New Roman" w:hAnsi="Segoe UI" w:cs="Segoe UI"/>
        </w:rPr>
        <w:t>School Strategic Plan</w:t>
      </w:r>
    </w:p>
    <w:p w14:paraId="7A20ECC5" w14:textId="56BD13FF" w:rsidR="00222E88" w:rsidRPr="00393C09" w:rsidRDefault="00222E88" w:rsidP="00222E88">
      <w:pPr>
        <w:pStyle w:val="ListParagraph"/>
        <w:numPr>
          <w:ilvl w:val="2"/>
          <w:numId w:val="3"/>
        </w:numPr>
        <w:spacing w:line="252" w:lineRule="auto"/>
        <w:rPr>
          <w:rFonts w:ascii="Segoe UI" w:hAnsi="Segoe UI" w:cs="Segoe UI"/>
        </w:rPr>
      </w:pPr>
      <w:r w:rsidRPr="00393C09">
        <w:rPr>
          <w:rFonts w:ascii="Segoe UI" w:hAnsi="Segoe UI" w:cs="Segoe UI"/>
        </w:rPr>
        <w:t>Strategic Plan &amp; Priorities Review</w:t>
      </w:r>
    </w:p>
    <w:p w14:paraId="5C28472A" w14:textId="3254BDD9" w:rsidR="00222E88" w:rsidRPr="00393C09" w:rsidRDefault="00222E88" w:rsidP="00222E88">
      <w:pPr>
        <w:pStyle w:val="ListParagraph"/>
        <w:numPr>
          <w:ilvl w:val="2"/>
          <w:numId w:val="3"/>
        </w:numPr>
        <w:spacing w:line="252" w:lineRule="auto"/>
        <w:rPr>
          <w:rFonts w:ascii="Segoe UI" w:hAnsi="Segoe UI" w:cs="Segoe UI"/>
        </w:rPr>
      </w:pPr>
      <w:r w:rsidRPr="00393C09">
        <w:rPr>
          <w:rFonts w:ascii="Segoe UI" w:hAnsi="Segoe UI" w:cs="Segoe UI"/>
        </w:rPr>
        <w:t xml:space="preserve">SMART Goals </w:t>
      </w:r>
      <w:r w:rsidR="006D38BD" w:rsidRPr="00393C09">
        <w:rPr>
          <w:rFonts w:ascii="Segoe UI" w:hAnsi="Segoe UI" w:cs="Segoe UI"/>
        </w:rPr>
        <w:t>– are the goals aligned to the mission and vision of TAG Academy? The team determined that they are spelled out clearly in the priorities.</w:t>
      </w:r>
    </w:p>
    <w:p w14:paraId="103EEB01" w14:textId="1DCE8CE8" w:rsidR="00222E88" w:rsidRPr="00393C09" w:rsidRDefault="0024311A" w:rsidP="0024311A">
      <w:pPr>
        <w:pStyle w:val="ListParagraph"/>
        <w:numPr>
          <w:ilvl w:val="1"/>
          <w:numId w:val="3"/>
        </w:numPr>
        <w:rPr>
          <w:rFonts w:cs="Arial"/>
          <w:sz w:val="24"/>
          <w:szCs w:val="24"/>
        </w:rPr>
      </w:pPr>
      <w:r w:rsidRPr="0024311A">
        <w:rPr>
          <w:rFonts w:cs="Arial"/>
          <w:b/>
          <w:sz w:val="24"/>
          <w:szCs w:val="24"/>
        </w:rPr>
        <w:t>Discussion Item 2</w:t>
      </w:r>
      <w:r w:rsidRPr="0081448E">
        <w:rPr>
          <w:rFonts w:cs="Arial"/>
          <w:color w:val="0070C0"/>
          <w:sz w:val="24"/>
          <w:szCs w:val="24"/>
        </w:rPr>
        <w:t xml:space="preserve">: </w:t>
      </w:r>
      <w:r w:rsidR="00222E88" w:rsidRPr="00393C09">
        <w:rPr>
          <w:rFonts w:ascii="Segoe UI" w:eastAsia="Times New Roman" w:hAnsi="Segoe UI" w:cs="Segoe UI"/>
        </w:rPr>
        <w:t>Data Discussion</w:t>
      </w:r>
    </w:p>
    <w:p w14:paraId="58CA498C" w14:textId="7B181372" w:rsidR="00222E88" w:rsidRPr="00393C09" w:rsidRDefault="00222E88" w:rsidP="00222E88">
      <w:pPr>
        <w:pStyle w:val="ListParagraph"/>
        <w:numPr>
          <w:ilvl w:val="2"/>
          <w:numId w:val="6"/>
        </w:numPr>
        <w:spacing w:line="252" w:lineRule="auto"/>
        <w:rPr>
          <w:rFonts w:ascii="Segoe UI" w:hAnsi="Segoe UI" w:cs="Segoe UI"/>
        </w:rPr>
      </w:pPr>
      <w:r w:rsidRPr="00393C09">
        <w:rPr>
          <w:rFonts w:ascii="Segoe UI" w:hAnsi="Segoe UI" w:cs="Segoe UI"/>
        </w:rPr>
        <w:t>Spring 2023 MAPS Results</w:t>
      </w:r>
      <w:r w:rsidR="006D38BD" w:rsidRPr="00393C09">
        <w:rPr>
          <w:rFonts w:ascii="Segoe UI" w:hAnsi="Segoe UI" w:cs="Segoe UI"/>
        </w:rPr>
        <w:t>- a snapshot of the March MAP assessment, keeping in mind that the results do not include the writing component.</w:t>
      </w:r>
    </w:p>
    <w:p w14:paraId="637464F0" w14:textId="2FBE0650" w:rsidR="00222E88" w:rsidRPr="00393C09" w:rsidRDefault="00222E88" w:rsidP="0081448E">
      <w:pPr>
        <w:pStyle w:val="ListParagraph"/>
        <w:numPr>
          <w:ilvl w:val="2"/>
          <w:numId w:val="6"/>
        </w:numPr>
        <w:spacing w:line="252" w:lineRule="auto"/>
        <w:rPr>
          <w:rFonts w:ascii="Segoe UI" w:hAnsi="Segoe UI" w:cs="Segoe UI"/>
        </w:rPr>
      </w:pPr>
      <w:r w:rsidRPr="00393C09">
        <w:rPr>
          <w:rFonts w:ascii="Segoe UI" w:hAnsi="Segoe UI" w:cs="Segoe UI"/>
        </w:rPr>
        <w:t>2023 GA Milestones Results</w:t>
      </w:r>
      <w:r w:rsidR="006D38BD" w:rsidRPr="00393C09">
        <w:rPr>
          <w:rFonts w:ascii="Segoe UI" w:hAnsi="Segoe UI" w:cs="Segoe UI"/>
        </w:rPr>
        <w:t>- math results not yet released, but ELA and science results were reviewed and we are seeing impressive improvements; percentages of proficient students are rising and some are double that of last year. Ms. Sithole recognized teacher effort</w:t>
      </w:r>
      <w:r w:rsidR="0024311A" w:rsidRPr="00393C09">
        <w:rPr>
          <w:rFonts w:ascii="Segoe UI" w:hAnsi="Segoe UI" w:cs="Segoe UI"/>
        </w:rPr>
        <w:t xml:space="preserve"> across the school for these improvements. </w:t>
      </w:r>
    </w:p>
    <w:p w14:paraId="0351264E" w14:textId="1C863382" w:rsidR="00222E88" w:rsidRPr="00393C09" w:rsidRDefault="0024311A" w:rsidP="0024311A">
      <w:pPr>
        <w:pStyle w:val="ListParagraph"/>
        <w:numPr>
          <w:ilvl w:val="3"/>
          <w:numId w:val="6"/>
        </w:numPr>
        <w:spacing w:line="252" w:lineRule="auto"/>
        <w:rPr>
          <w:rFonts w:ascii="Segoe UI" w:hAnsi="Segoe UI" w:cs="Segoe UI"/>
        </w:rPr>
      </w:pPr>
      <w:r w:rsidRPr="00393C09">
        <w:rPr>
          <w:rFonts w:ascii="Segoe UI" w:hAnsi="Segoe UI" w:cs="Segoe UI"/>
        </w:rPr>
        <w:t>We want to focus on pockets of success and expand those, as well as addressing the gaps (how can we further use EIP, tutoring, etc. to help students rise out of the beginner level?)</w:t>
      </w:r>
    </w:p>
    <w:p w14:paraId="14AE6524" w14:textId="72A59BE6" w:rsidR="0024311A" w:rsidRPr="00393C09" w:rsidRDefault="00393C09" w:rsidP="0024311A">
      <w:pPr>
        <w:spacing w:line="252" w:lineRule="auto"/>
        <w:ind w:left="720"/>
        <w:rPr>
          <w:rFonts w:ascii="Segoe UI" w:hAnsi="Segoe UI" w:cs="Segoe UI"/>
        </w:rPr>
      </w:pPr>
      <w:r>
        <w:rPr>
          <w:rFonts w:ascii="Segoe UI" w:hAnsi="Segoe UI" w:cs="Segoe UI"/>
        </w:rPr>
        <w:t xml:space="preserve">c. </w:t>
      </w:r>
      <w:r w:rsidR="0024311A" w:rsidRPr="0024311A">
        <w:rPr>
          <w:rFonts w:ascii="Segoe UI" w:hAnsi="Segoe UI" w:cs="Segoe UI"/>
        </w:rPr>
        <w:t xml:space="preserve"> </w:t>
      </w:r>
      <w:r w:rsidR="0024311A" w:rsidRPr="0024311A">
        <w:rPr>
          <w:rFonts w:ascii="Segoe UI" w:hAnsi="Segoe UI" w:cs="Segoe UI"/>
          <w:b/>
          <w:bCs/>
        </w:rPr>
        <w:t xml:space="preserve">Discussion Item 3: </w:t>
      </w:r>
      <w:r w:rsidR="0024311A" w:rsidRPr="00393C09">
        <w:rPr>
          <w:rFonts w:ascii="Segoe UI" w:hAnsi="Segoe UI" w:cs="Segoe UI"/>
        </w:rPr>
        <w:t>Meeting location- the team decided that meeting in a hybrid</w:t>
      </w:r>
      <w:r w:rsidR="0024311A" w:rsidRPr="00393C09">
        <w:rPr>
          <w:rFonts w:ascii="Segoe UI" w:hAnsi="Segoe UI" w:cs="Segoe UI"/>
        </w:rPr>
        <w:br/>
        <w:t xml:space="preserve">                                   </w:t>
      </w:r>
      <w:r w:rsidR="0081448E" w:rsidRPr="00393C09">
        <w:rPr>
          <w:rFonts w:ascii="Segoe UI" w:hAnsi="Segoe UI" w:cs="Segoe UI"/>
        </w:rPr>
        <w:t xml:space="preserve">       </w:t>
      </w:r>
      <w:r w:rsidR="0024311A" w:rsidRPr="00393C09">
        <w:rPr>
          <w:rFonts w:ascii="Segoe UI" w:hAnsi="Segoe UI" w:cs="Segoe UI"/>
        </w:rPr>
        <w:t>format would be acceptable moving forward. Mr. Bryan stated</w:t>
      </w:r>
      <w:r w:rsidR="0024311A" w:rsidRPr="00393C09">
        <w:rPr>
          <w:rFonts w:ascii="Segoe UI" w:hAnsi="Segoe UI" w:cs="Segoe UI"/>
        </w:rPr>
        <w:br/>
        <w:t xml:space="preserve">                                </w:t>
      </w:r>
      <w:r w:rsidR="0081448E" w:rsidRPr="00393C09">
        <w:rPr>
          <w:rFonts w:ascii="Segoe UI" w:hAnsi="Segoe UI" w:cs="Segoe UI"/>
        </w:rPr>
        <w:t xml:space="preserve">        </w:t>
      </w:r>
      <w:r w:rsidR="0024311A" w:rsidRPr="00393C09">
        <w:rPr>
          <w:rFonts w:ascii="Segoe UI" w:hAnsi="Segoe UI" w:cs="Segoe UI"/>
        </w:rPr>
        <w:t xml:space="preserve">  the school has the equipment to have hybrid meetings.</w:t>
      </w:r>
    </w:p>
    <w:p w14:paraId="2275BDD3" w14:textId="77777777" w:rsidR="00222E88" w:rsidRPr="00393C09" w:rsidRDefault="00222E88" w:rsidP="0024311A">
      <w:pPr>
        <w:pStyle w:val="ListParagraph"/>
        <w:ind w:left="1350"/>
        <w:rPr>
          <w:rFonts w:cs="Arial"/>
          <w:sz w:val="24"/>
          <w:szCs w:val="24"/>
        </w:rPr>
      </w:pPr>
    </w:p>
    <w:p w14:paraId="0947A800" w14:textId="77777777" w:rsidR="00E05C62" w:rsidRPr="00393C09" w:rsidRDefault="00E05C62" w:rsidP="0024311A">
      <w:pPr>
        <w:pStyle w:val="ListParagraph"/>
        <w:ind w:left="1350"/>
        <w:rPr>
          <w:rFonts w:cs="Arial"/>
          <w:sz w:val="24"/>
          <w:szCs w:val="24"/>
        </w:rPr>
      </w:pPr>
    </w:p>
    <w:p w14:paraId="5A0C03D1" w14:textId="77777777" w:rsidR="00E05C62" w:rsidRDefault="00E05C62" w:rsidP="0024311A">
      <w:pPr>
        <w:pStyle w:val="ListParagraph"/>
        <w:ind w:left="1350"/>
        <w:rPr>
          <w:rFonts w:cs="Arial"/>
          <w:sz w:val="24"/>
          <w:szCs w:val="24"/>
        </w:rPr>
      </w:pPr>
    </w:p>
    <w:p w14:paraId="5B36BD18" w14:textId="77777777" w:rsidR="00E05C62" w:rsidRDefault="00E05C62" w:rsidP="0024311A">
      <w:pPr>
        <w:pStyle w:val="ListParagraph"/>
        <w:ind w:left="1350"/>
        <w:rPr>
          <w:rFonts w:cs="Arial"/>
          <w:sz w:val="24"/>
          <w:szCs w:val="24"/>
        </w:rPr>
      </w:pPr>
    </w:p>
    <w:p w14:paraId="6B519135" w14:textId="77777777" w:rsidR="00E05C62" w:rsidRDefault="00E05C62" w:rsidP="0024311A">
      <w:pPr>
        <w:pStyle w:val="ListParagraph"/>
        <w:ind w:left="1350"/>
        <w:rPr>
          <w:rFonts w:cs="Arial"/>
          <w:sz w:val="24"/>
          <w:szCs w:val="24"/>
        </w:rPr>
      </w:pPr>
    </w:p>
    <w:p w14:paraId="17501C89" w14:textId="77777777" w:rsidR="0081448E" w:rsidRDefault="0081448E" w:rsidP="0024311A">
      <w:pPr>
        <w:pStyle w:val="ListParagraph"/>
        <w:ind w:left="1350"/>
        <w:rPr>
          <w:rFonts w:cs="Arial"/>
          <w:sz w:val="24"/>
          <w:szCs w:val="24"/>
        </w:rPr>
      </w:pPr>
    </w:p>
    <w:p w14:paraId="32A1396A" w14:textId="77777777" w:rsidR="00E05C62" w:rsidRDefault="00E05C62" w:rsidP="0024311A">
      <w:pPr>
        <w:pStyle w:val="ListParagraph"/>
        <w:ind w:left="1350"/>
        <w:rPr>
          <w:rFonts w:cs="Arial"/>
          <w:sz w:val="24"/>
          <w:szCs w:val="24"/>
        </w:rPr>
      </w:pPr>
    </w:p>
    <w:p w14:paraId="051AAC28" w14:textId="77777777" w:rsidR="00E05C62" w:rsidRDefault="00E05C62" w:rsidP="0024311A">
      <w:pPr>
        <w:pStyle w:val="ListParagraph"/>
        <w:ind w:left="1350"/>
        <w:rPr>
          <w:rFonts w:cs="Arial"/>
          <w:sz w:val="24"/>
          <w:szCs w:val="24"/>
        </w:rPr>
      </w:pPr>
    </w:p>
    <w:p w14:paraId="550EE829" w14:textId="77777777" w:rsidR="00F27C09" w:rsidRPr="008C5487" w:rsidRDefault="00F27C09" w:rsidP="00F27C09">
      <w:pPr>
        <w:pStyle w:val="ListParagraph"/>
        <w:ind w:left="1350"/>
        <w:rPr>
          <w:rFonts w:cs="Arial"/>
          <w:sz w:val="24"/>
          <w:szCs w:val="24"/>
        </w:rPr>
      </w:pPr>
    </w:p>
    <w:p w14:paraId="49BFC455" w14:textId="63061A41" w:rsidR="008C5487" w:rsidRPr="0024311A" w:rsidRDefault="008C5487" w:rsidP="0024311A">
      <w:pPr>
        <w:pStyle w:val="ListParagraph"/>
        <w:numPr>
          <w:ilvl w:val="0"/>
          <w:numId w:val="3"/>
        </w:numPr>
        <w:ind w:left="630"/>
        <w:rPr>
          <w:rFonts w:cs="Arial"/>
          <w:b/>
          <w:sz w:val="24"/>
          <w:szCs w:val="24"/>
        </w:rPr>
      </w:pPr>
      <w:r w:rsidRPr="0024311A">
        <w:rPr>
          <w:rFonts w:cs="Arial"/>
          <w:b/>
          <w:sz w:val="24"/>
          <w:szCs w:val="24"/>
        </w:rPr>
        <w:lastRenderedPageBreak/>
        <w:t>Information Items</w:t>
      </w:r>
      <w:r w:rsidR="004F19E6" w:rsidRPr="0024311A">
        <w:rPr>
          <w:rFonts w:cs="Arial"/>
          <w:b/>
          <w:sz w:val="24"/>
          <w:szCs w:val="24"/>
        </w:rPr>
        <w:t xml:space="preserve"> </w:t>
      </w:r>
    </w:p>
    <w:p w14:paraId="01884286" w14:textId="06640BB4" w:rsidR="004F19E6" w:rsidRPr="00E05C62" w:rsidRDefault="004F19E6" w:rsidP="0024311A">
      <w:pPr>
        <w:pStyle w:val="ListParagraph"/>
        <w:numPr>
          <w:ilvl w:val="1"/>
          <w:numId w:val="3"/>
        </w:numPr>
        <w:ind w:left="1350" w:hanging="720"/>
        <w:rPr>
          <w:rFonts w:cs="Arial"/>
          <w:sz w:val="24"/>
          <w:szCs w:val="24"/>
        </w:rPr>
      </w:pPr>
      <w:r>
        <w:rPr>
          <w:rFonts w:cs="Arial"/>
          <w:b/>
          <w:sz w:val="24"/>
          <w:szCs w:val="24"/>
        </w:rPr>
        <w:t xml:space="preserve">Principal’s Report </w:t>
      </w:r>
    </w:p>
    <w:p w14:paraId="712FA051" w14:textId="5CE06052" w:rsidR="00E05C62" w:rsidRDefault="00E05C62" w:rsidP="00E05C62">
      <w:pPr>
        <w:pStyle w:val="ListParagraph"/>
        <w:numPr>
          <w:ilvl w:val="2"/>
          <w:numId w:val="3"/>
        </w:numPr>
        <w:rPr>
          <w:rFonts w:cs="Arial"/>
          <w:sz w:val="24"/>
          <w:szCs w:val="24"/>
        </w:rPr>
      </w:pPr>
      <w:r>
        <w:rPr>
          <w:rFonts w:cs="Arial"/>
          <w:sz w:val="24"/>
          <w:szCs w:val="24"/>
        </w:rPr>
        <w:t xml:space="preserve">Ms. Sithole reported that open house was a huge success with a “line out the door” of families waiting to get in! </w:t>
      </w:r>
    </w:p>
    <w:p w14:paraId="614D6B9E" w14:textId="6C9ACAF3" w:rsidR="00E05C62" w:rsidRDefault="00E05C62" w:rsidP="00E05C62">
      <w:pPr>
        <w:pStyle w:val="ListParagraph"/>
        <w:numPr>
          <w:ilvl w:val="2"/>
          <w:numId w:val="3"/>
        </w:numPr>
        <w:rPr>
          <w:rFonts w:cs="Arial"/>
          <w:sz w:val="24"/>
          <w:szCs w:val="24"/>
        </w:rPr>
      </w:pPr>
      <w:r>
        <w:rPr>
          <w:rFonts w:cs="Arial"/>
          <w:sz w:val="24"/>
          <w:szCs w:val="24"/>
        </w:rPr>
        <w:t>Highest number of day one kindergarten enrollment in the history of TAG.</w:t>
      </w:r>
    </w:p>
    <w:p w14:paraId="2F85BCA3" w14:textId="0968C9B6" w:rsidR="00E05C62" w:rsidRDefault="00E05C62" w:rsidP="00E05C62">
      <w:pPr>
        <w:pStyle w:val="ListParagraph"/>
        <w:numPr>
          <w:ilvl w:val="2"/>
          <w:numId w:val="3"/>
        </w:numPr>
        <w:rPr>
          <w:rFonts w:cs="Arial"/>
          <w:sz w:val="24"/>
          <w:szCs w:val="24"/>
        </w:rPr>
      </w:pPr>
      <w:r>
        <w:rPr>
          <w:rFonts w:cs="Arial"/>
          <w:sz w:val="24"/>
          <w:szCs w:val="24"/>
        </w:rPr>
        <w:t>Week two visit from Dr. Johnson, our new superintendent.</w:t>
      </w:r>
    </w:p>
    <w:p w14:paraId="4B468CF7" w14:textId="180F8F64" w:rsidR="00E05C62" w:rsidRDefault="00E05C62" w:rsidP="00E05C62">
      <w:pPr>
        <w:pStyle w:val="ListParagraph"/>
        <w:numPr>
          <w:ilvl w:val="2"/>
          <w:numId w:val="3"/>
        </w:numPr>
        <w:rPr>
          <w:rFonts w:cs="Arial"/>
          <w:sz w:val="24"/>
          <w:szCs w:val="24"/>
        </w:rPr>
      </w:pPr>
      <w:r>
        <w:rPr>
          <w:rFonts w:cs="Arial"/>
          <w:sz w:val="24"/>
          <w:szCs w:val="24"/>
        </w:rPr>
        <w:t>Curriculum night was successful with 97 families in attendance</w:t>
      </w:r>
    </w:p>
    <w:p w14:paraId="226BC598" w14:textId="6A42ED3A" w:rsidR="00E05C62" w:rsidRPr="004F19E6" w:rsidRDefault="00E05C62" w:rsidP="00E05C62">
      <w:pPr>
        <w:pStyle w:val="ListParagraph"/>
        <w:numPr>
          <w:ilvl w:val="2"/>
          <w:numId w:val="3"/>
        </w:numPr>
        <w:rPr>
          <w:rFonts w:cs="Arial"/>
          <w:sz w:val="24"/>
          <w:szCs w:val="24"/>
        </w:rPr>
      </w:pPr>
      <w:r>
        <w:rPr>
          <w:rFonts w:cs="Arial"/>
          <w:sz w:val="24"/>
          <w:szCs w:val="24"/>
        </w:rPr>
        <w:t>TAG is now an official Apple Distinguished School!</w:t>
      </w:r>
    </w:p>
    <w:p w14:paraId="475A3DAA" w14:textId="59B876D2" w:rsidR="004F19E6" w:rsidRPr="00E05C62" w:rsidRDefault="00E05C62" w:rsidP="0024311A">
      <w:pPr>
        <w:pStyle w:val="ListParagraph"/>
        <w:numPr>
          <w:ilvl w:val="1"/>
          <w:numId w:val="3"/>
        </w:numPr>
        <w:ind w:left="1350" w:hanging="720"/>
        <w:rPr>
          <w:rFonts w:cs="Arial"/>
          <w:sz w:val="24"/>
          <w:szCs w:val="24"/>
        </w:rPr>
      </w:pPr>
      <w:r>
        <w:rPr>
          <w:rFonts w:cs="Arial"/>
          <w:b/>
          <w:sz w:val="24"/>
          <w:szCs w:val="24"/>
        </w:rPr>
        <w:t>Leveling/FY Budget</w:t>
      </w:r>
    </w:p>
    <w:p w14:paraId="3A1EEA17" w14:textId="6B84AEFE" w:rsidR="00E05C62" w:rsidRDefault="00E05C62" w:rsidP="00E05C62">
      <w:pPr>
        <w:pStyle w:val="ListParagraph"/>
        <w:numPr>
          <w:ilvl w:val="2"/>
          <w:numId w:val="3"/>
        </w:numPr>
        <w:rPr>
          <w:rFonts w:cs="Arial"/>
          <w:bCs/>
          <w:sz w:val="24"/>
          <w:szCs w:val="24"/>
        </w:rPr>
      </w:pPr>
      <w:r>
        <w:rPr>
          <w:rFonts w:cs="Arial"/>
          <w:bCs/>
          <w:sz w:val="24"/>
          <w:szCs w:val="24"/>
        </w:rPr>
        <w:t>TAG has an enrollment deficit of 32 students</w:t>
      </w:r>
    </w:p>
    <w:p w14:paraId="3ECED4C3" w14:textId="043A780B" w:rsidR="00E05C62" w:rsidRDefault="00E05C62" w:rsidP="00E05C62">
      <w:pPr>
        <w:pStyle w:val="ListParagraph"/>
        <w:numPr>
          <w:ilvl w:val="2"/>
          <w:numId w:val="3"/>
        </w:numPr>
        <w:rPr>
          <w:rFonts w:cs="Arial"/>
          <w:bCs/>
          <w:sz w:val="24"/>
          <w:szCs w:val="24"/>
        </w:rPr>
      </w:pPr>
      <w:r>
        <w:rPr>
          <w:rFonts w:cs="Arial"/>
          <w:bCs/>
          <w:sz w:val="24"/>
          <w:szCs w:val="24"/>
        </w:rPr>
        <w:t>Between the $170K deficit for those students, the reserve and safety money, the covid adjustment, and the vacancy carryover, we are able to even out our numbers without having to lose any of our current staff.</w:t>
      </w:r>
    </w:p>
    <w:p w14:paraId="13A710AB" w14:textId="559EBC88" w:rsidR="00E05C62" w:rsidRDefault="00E05C62" w:rsidP="00E05C62">
      <w:pPr>
        <w:pStyle w:val="ListParagraph"/>
        <w:numPr>
          <w:ilvl w:val="2"/>
          <w:numId w:val="3"/>
        </w:numPr>
        <w:rPr>
          <w:rFonts w:cs="Arial"/>
          <w:bCs/>
          <w:sz w:val="24"/>
          <w:szCs w:val="24"/>
        </w:rPr>
      </w:pPr>
      <w:r>
        <w:rPr>
          <w:rFonts w:cs="Arial"/>
          <w:bCs/>
          <w:sz w:val="24"/>
          <w:szCs w:val="24"/>
        </w:rPr>
        <w:t>Ms. Malcolm brought up having Saturday events as a way to engage the community around the school. The recent gentrification of the surrounding neighborhood may need “recruitment efforts” to learn about what TAG has to offer.</w:t>
      </w:r>
    </w:p>
    <w:p w14:paraId="159CF370" w14:textId="6FB1C7AB" w:rsidR="00E05C62" w:rsidRPr="00E05C62" w:rsidRDefault="00E05C62" w:rsidP="00E05C62">
      <w:pPr>
        <w:pStyle w:val="ListParagraph"/>
        <w:numPr>
          <w:ilvl w:val="2"/>
          <w:numId w:val="3"/>
        </w:numPr>
        <w:rPr>
          <w:rFonts w:cs="Arial"/>
          <w:bCs/>
          <w:sz w:val="24"/>
          <w:szCs w:val="24"/>
        </w:rPr>
      </w:pPr>
      <w:r>
        <w:rPr>
          <w:rFonts w:cs="Arial"/>
          <w:bCs/>
          <w:sz w:val="24"/>
          <w:szCs w:val="24"/>
        </w:rPr>
        <w:t>Mrs. Wagner brought up staff and other Go Team members taking a moment to write a review on school digger, great schools, or google to help prospective families see the positive things going on at TAG.</w:t>
      </w:r>
    </w:p>
    <w:p w14:paraId="28CD1D49" w14:textId="77777777" w:rsidR="00F27C09" w:rsidRPr="002E661E" w:rsidRDefault="00F27C09" w:rsidP="00F27C09">
      <w:pPr>
        <w:pStyle w:val="ListParagraph"/>
        <w:ind w:left="1350"/>
        <w:rPr>
          <w:rFonts w:cs="Arial"/>
          <w:sz w:val="24"/>
          <w:szCs w:val="24"/>
        </w:rPr>
      </w:pPr>
    </w:p>
    <w:p w14:paraId="7D87096B" w14:textId="28C3DB13" w:rsidR="002E661E" w:rsidRDefault="002E661E" w:rsidP="0024311A">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25ABBA8B" w14:textId="5D3E8EA3" w:rsidR="0081448E" w:rsidRDefault="00E05C62" w:rsidP="0081448E">
      <w:pPr>
        <w:pStyle w:val="ListParagraph"/>
        <w:numPr>
          <w:ilvl w:val="1"/>
          <w:numId w:val="3"/>
        </w:numPr>
        <w:rPr>
          <w:rFonts w:cs="Arial"/>
          <w:bCs/>
          <w:sz w:val="24"/>
          <w:szCs w:val="24"/>
        </w:rPr>
      </w:pPr>
      <w:r>
        <w:rPr>
          <w:rFonts w:cs="Arial"/>
          <w:bCs/>
          <w:sz w:val="24"/>
          <w:szCs w:val="24"/>
        </w:rPr>
        <w:t>There will be a Go Team Summit on Sept. 28</w:t>
      </w:r>
      <w:r w:rsidRPr="00E05C62">
        <w:rPr>
          <w:rFonts w:cs="Arial"/>
          <w:bCs/>
          <w:sz w:val="24"/>
          <w:szCs w:val="24"/>
          <w:vertAlign w:val="superscript"/>
        </w:rPr>
        <w:t>th</w:t>
      </w:r>
      <w:r>
        <w:rPr>
          <w:rFonts w:cs="Arial"/>
          <w:bCs/>
          <w:sz w:val="24"/>
          <w:szCs w:val="24"/>
        </w:rPr>
        <w:t xml:space="preserve"> hosted by TAG. We need at least 3 members in attendance</w:t>
      </w:r>
      <w:r w:rsidR="0081448E">
        <w:rPr>
          <w:rFonts w:cs="Arial"/>
          <w:bCs/>
          <w:sz w:val="24"/>
          <w:szCs w:val="24"/>
        </w:rPr>
        <w:t>.</w:t>
      </w:r>
    </w:p>
    <w:p w14:paraId="5698B972" w14:textId="3C672A13" w:rsidR="0081448E" w:rsidRDefault="0081448E" w:rsidP="0081448E">
      <w:pPr>
        <w:pStyle w:val="ListParagraph"/>
        <w:numPr>
          <w:ilvl w:val="1"/>
          <w:numId w:val="3"/>
        </w:numPr>
        <w:rPr>
          <w:rFonts w:cs="Arial"/>
          <w:bCs/>
          <w:sz w:val="24"/>
          <w:szCs w:val="24"/>
        </w:rPr>
      </w:pPr>
      <w:r>
        <w:rPr>
          <w:rFonts w:cs="Arial"/>
          <w:bCs/>
          <w:sz w:val="24"/>
          <w:szCs w:val="24"/>
        </w:rPr>
        <w:t>All Go Team members must complete required training in Frontline if they have not done so.</w:t>
      </w:r>
    </w:p>
    <w:p w14:paraId="307ED7E1" w14:textId="4793B366" w:rsidR="0081448E" w:rsidRDefault="0081448E" w:rsidP="0081448E">
      <w:pPr>
        <w:pStyle w:val="ListParagraph"/>
        <w:numPr>
          <w:ilvl w:val="1"/>
          <w:numId w:val="3"/>
        </w:numPr>
        <w:rPr>
          <w:rFonts w:cs="Arial"/>
          <w:bCs/>
          <w:sz w:val="24"/>
          <w:szCs w:val="24"/>
        </w:rPr>
      </w:pPr>
      <w:r>
        <w:rPr>
          <w:rFonts w:cs="Arial"/>
          <w:bCs/>
          <w:sz w:val="24"/>
          <w:szCs w:val="24"/>
        </w:rPr>
        <w:t>We will soon have a TAG Go Team YouTube channel where the public can view meetings.</w:t>
      </w:r>
    </w:p>
    <w:p w14:paraId="731D9EE1" w14:textId="5BA4E327" w:rsidR="00393C09" w:rsidRDefault="0081448E" w:rsidP="00393C09">
      <w:pPr>
        <w:pStyle w:val="ListParagraph"/>
        <w:numPr>
          <w:ilvl w:val="1"/>
          <w:numId w:val="3"/>
        </w:numPr>
        <w:rPr>
          <w:rFonts w:cs="Arial"/>
          <w:bCs/>
          <w:sz w:val="24"/>
          <w:szCs w:val="24"/>
        </w:rPr>
      </w:pPr>
      <w:r>
        <w:rPr>
          <w:rFonts w:cs="Arial"/>
          <w:bCs/>
          <w:sz w:val="24"/>
          <w:szCs w:val="24"/>
        </w:rPr>
        <w:t>Our next meeting will take place on Wednesday, October 2</w:t>
      </w:r>
      <w:r w:rsidRPr="0081448E">
        <w:rPr>
          <w:rFonts w:cs="Arial"/>
          <w:bCs/>
          <w:sz w:val="24"/>
          <w:szCs w:val="24"/>
          <w:vertAlign w:val="superscript"/>
        </w:rPr>
        <w:t>nd</w:t>
      </w:r>
      <w:r>
        <w:rPr>
          <w:rFonts w:cs="Arial"/>
          <w:bCs/>
          <w:sz w:val="24"/>
          <w:szCs w:val="24"/>
        </w:rPr>
        <w:t xml:space="preserve"> from 3:15-4:15.</w:t>
      </w:r>
    </w:p>
    <w:p w14:paraId="45CA9DF7" w14:textId="3650B0CB" w:rsidR="00393C09" w:rsidRPr="00393C09" w:rsidRDefault="00393C09" w:rsidP="00393C09">
      <w:pPr>
        <w:pStyle w:val="ListParagraph"/>
        <w:numPr>
          <w:ilvl w:val="0"/>
          <w:numId w:val="3"/>
        </w:numPr>
        <w:rPr>
          <w:rFonts w:cs="Arial"/>
          <w:bCs/>
          <w:sz w:val="24"/>
          <w:szCs w:val="24"/>
        </w:rPr>
      </w:pPr>
      <w:r>
        <w:rPr>
          <w:rFonts w:cs="Arial"/>
          <w:b/>
          <w:sz w:val="24"/>
          <w:szCs w:val="24"/>
        </w:rPr>
        <w:t>Public Comment</w:t>
      </w:r>
    </w:p>
    <w:p w14:paraId="6AE28A00" w14:textId="61B788C8" w:rsidR="00393C09" w:rsidRDefault="00393C09" w:rsidP="00393C09">
      <w:pPr>
        <w:pStyle w:val="ListParagraph"/>
        <w:numPr>
          <w:ilvl w:val="1"/>
          <w:numId w:val="3"/>
        </w:numPr>
        <w:rPr>
          <w:rFonts w:cs="Arial"/>
          <w:bCs/>
          <w:sz w:val="24"/>
          <w:szCs w:val="24"/>
        </w:rPr>
      </w:pPr>
      <w:r>
        <w:rPr>
          <w:rFonts w:cs="Arial"/>
          <w:bCs/>
          <w:sz w:val="24"/>
          <w:szCs w:val="24"/>
        </w:rPr>
        <w:t>Ms. Howe spoke to the strength of leadership at TAG as a reason for the positive changes; she let us know that she puts her full support into TAG as a founding GoTeam member of the school.</w:t>
      </w:r>
    </w:p>
    <w:p w14:paraId="7A517EBA" w14:textId="548D53D5" w:rsidR="00111306" w:rsidRPr="00393C09" w:rsidRDefault="002E661E" w:rsidP="00393C09">
      <w:pPr>
        <w:pStyle w:val="ListParagraph"/>
        <w:numPr>
          <w:ilvl w:val="0"/>
          <w:numId w:val="3"/>
        </w:numPr>
        <w:rPr>
          <w:rFonts w:cs="Arial"/>
          <w:b/>
          <w:color w:val="D47B22" w:themeColor="accent2"/>
          <w:sz w:val="24"/>
          <w:szCs w:val="24"/>
        </w:rPr>
      </w:pPr>
      <w:r w:rsidRPr="00393C09">
        <w:rPr>
          <w:rFonts w:cs="Arial"/>
          <w:b/>
          <w:sz w:val="24"/>
          <w:szCs w:val="24"/>
        </w:rPr>
        <w:t>Adjou</w:t>
      </w:r>
      <w:r w:rsidR="00111306" w:rsidRPr="00393C09">
        <w:rPr>
          <w:rFonts w:cs="Arial"/>
          <w:b/>
          <w:sz w:val="24"/>
          <w:szCs w:val="24"/>
        </w:rPr>
        <w:t>r</w:t>
      </w:r>
      <w:r w:rsidRPr="00393C09">
        <w:rPr>
          <w:rFonts w:cs="Arial"/>
          <w:b/>
          <w:sz w:val="24"/>
          <w:szCs w:val="24"/>
        </w:rPr>
        <w:t>nmen</w:t>
      </w:r>
      <w:r w:rsidR="00111306" w:rsidRPr="00393C09">
        <w:rPr>
          <w:rFonts w:cs="Arial"/>
          <w:b/>
          <w:sz w:val="24"/>
          <w:szCs w:val="24"/>
        </w:rPr>
        <w:t>t</w:t>
      </w:r>
    </w:p>
    <w:p w14:paraId="1D1D6C3D" w14:textId="6637B093" w:rsidR="00111306" w:rsidRPr="00484306" w:rsidRDefault="00111306" w:rsidP="00111306">
      <w:pPr>
        <w:pStyle w:val="ListParagraph"/>
        <w:ind w:left="1080"/>
        <w:rPr>
          <w:rFonts w:cs="Arial"/>
          <w:sz w:val="24"/>
          <w:szCs w:val="24"/>
        </w:rPr>
      </w:pPr>
      <w:r w:rsidRPr="00484306">
        <w:rPr>
          <w:rFonts w:cs="Arial"/>
          <w:sz w:val="24"/>
          <w:szCs w:val="24"/>
        </w:rPr>
        <w:t>Motion made by:</w:t>
      </w:r>
      <w:r w:rsidR="0081448E">
        <w:rPr>
          <w:rFonts w:cs="Arial"/>
          <w:sz w:val="24"/>
          <w:szCs w:val="24"/>
        </w:rPr>
        <w:t xml:space="preserve"> C Wagner</w:t>
      </w:r>
      <w:r w:rsidRPr="00484306">
        <w:rPr>
          <w:rFonts w:cs="Arial"/>
          <w:sz w:val="24"/>
          <w:szCs w:val="24"/>
        </w:rPr>
        <w:t>; Seconded by:</w:t>
      </w:r>
      <w:r w:rsidR="0081448E">
        <w:rPr>
          <w:rFonts w:cs="Arial"/>
          <w:sz w:val="24"/>
          <w:szCs w:val="24"/>
        </w:rPr>
        <w:t xml:space="preserve"> J Boyd</w:t>
      </w:r>
    </w:p>
    <w:p w14:paraId="0CCE215A" w14:textId="017DE7B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81448E">
        <w:rPr>
          <w:rFonts w:cs="Arial"/>
          <w:sz w:val="24"/>
          <w:szCs w:val="24"/>
        </w:rPr>
        <w:t>8</w:t>
      </w:r>
    </w:p>
    <w:p w14:paraId="5AE22E38" w14:textId="562F626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81448E">
        <w:rPr>
          <w:rFonts w:cs="Arial"/>
          <w:sz w:val="24"/>
          <w:szCs w:val="24"/>
        </w:rPr>
        <w:t>0</w:t>
      </w:r>
    </w:p>
    <w:p w14:paraId="321400D9" w14:textId="72DEB3C0"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81448E">
        <w:rPr>
          <w:rFonts w:cs="Arial"/>
          <w:sz w:val="24"/>
          <w:szCs w:val="24"/>
        </w:rPr>
        <w:t>0</w:t>
      </w:r>
    </w:p>
    <w:p w14:paraId="437599F6" w14:textId="3D4B5E80"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7509B3A4" w:rsidR="00111306" w:rsidRDefault="00111306" w:rsidP="00CC08A3">
      <w:pPr>
        <w:rPr>
          <w:rFonts w:cs="Arial"/>
          <w:color w:val="0083A9" w:themeColor="accent1"/>
          <w:sz w:val="24"/>
          <w:szCs w:val="24"/>
        </w:rPr>
      </w:pPr>
      <w:r w:rsidRPr="00CC08A3">
        <w:rPr>
          <w:rFonts w:cs="Arial"/>
          <w:b/>
          <w:sz w:val="24"/>
          <w:szCs w:val="24"/>
        </w:rPr>
        <w:lastRenderedPageBreak/>
        <w:t xml:space="preserve">ADJOURNED AT </w:t>
      </w:r>
      <w:r w:rsidR="0081448E">
        <w:rPr>
          <w:rFonts w:cs="Arial"/>
          <w:color w:val="0083A9" w:themeColor="accent1"/>
          <w:sz w:val="24"/>
          <w:szCs w:val="24"/>
        </w:rPr>
        <w:t>4:27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0926154E"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81448E">
        <w:rPr>
          <w:rFonts w:cs="Arial"/>
          <w:color w:val="0083A9" w:themeColor="accent1"/>
          <w:sz w:val="24"/>
          <w:szCs w:val="24"/>
        </w:rPr>
        <w:t>Christal Wagner</w:t>
      </w:r>
    </w:p>
    <w:p w14:paraId="3DD8F4AD" w14:textId="7AE3A267"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81448E">
        <w:rPr>
          <w:rFonts w:cs="Arial"/>
          <w:color w:val="0083A9" w:themeColor="accent1"/>
          <w:sz w:val="24"/>
          <w:szCs w:val="24"/>
        </w:rPr>
        <w:t>Secretary</w:t>
      </w:r>
    </w:p>
    <w:p w14:paraId="0BC41E51" w14:textId="66FDA682"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BBEC2" w14:textId="77777777" w:rsidR="00894770" w:rsidRDefault="00894770" w:rsidP="00333C97">
      <w:pPr>
        <w:spacing w:after="0" w:line="240" w:lineRule="auto"/>
      </w:pPr>
      <w:r>
        <w:separator/>
      </w:r>
    </w:p>
  </w:endnote>
  <w:endnote w:type="continuationSeparator" w:id="0">
    <w:p w14:paraId="1DFF47D2" w14:textId="77777777" w:rsidR="00894770" w:rsidRDefault="00894770"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7428ADD6"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1520FF">
      <w:rPr>
        <w:noProof/>
        <w:sz w:val="18"/>
        <w:szCs w:val="18"/>
      </w:rPr>
      <w:t>9/17/2024</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81CA" w14:textId="77777777" w:rsidR="00894770" w:rsidRDefault="00894770" w:rsidP="00333C97">
      <w:pPr>
        <w:spacing w:after="0" w:line="240" w:lineRule="auto"/>
      </w:pPr>
      <w:r>
        <w:separator/>
      </w:r>
    </w:p>
  </w:footnote>
  <w:footnote w:type="continuationSeparator" w:id="0">
    <w:p w14:paraId="286D098B" w14:textId="77777777" w:rsidR="00894770" w:rsidRDefault="00894770"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2B45FD"/>
    <w:multiLevelType w:val="hybridMultilevel"/>
    <w:tmpl w:val="6EEE3D7C"/>
    <w:lvl w:ilvl="0" w:tplc="A64072B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3B350D8A"/>
    <w:multiLevelType w:val="hybridMultilevel"/>
    <w:tmpl w:val="4DF63A5E"/>
    <w:lvl w:ilvl="0" w:tplc="FFFFFFFF">
      <w:start w:val="1"/>
      <w:numFmt w:val="upperRoman"/>
      <w:lvlText w:val="%1."/>
      <w:lvlJc w:val="left"/>
      <w:pPr>
        <w:ind w:left="1080" w:hanging="720"/>
      </w:pPr>
      <w:rPr>
        <w:rFonts w:hint="default"/>
        <w:b/>
        <w:i w:val="0"/>
        <w:color w:val="D47B22" w:themeColor="accent2"/>
      </w:rPr>
    </w:lvl>
    <w:lvl w:ilvl="1" w:tplc="FFFFFFFF">
      <w:start w:val="1"/>
      <w:numFmt w:val="decimal"/>
      <w:lvlText w:val="%2."/>
      <w:lvlJc w:val="left"/>
      <w:pPr>
        <w:ind w:left="1440" w:hanging="360"/>
      </w:pPr>
      <w:rPr>
        <w:rFonts w:ascii="Segoe UI" w:eastAsia="Times New Roman" w:hAnsi="Segoe UI" w:cs="Segoe UI"/>
        <w:b w:val="0"/>
        <w:color w:val="auto"/>
      </w:rPr>
    </w:lvl>
    <w:lvl w:ilvl="2" w:tplc="FFFFFFFF">
      <w:start w:val="1"/>
      <w:numFmt w:val="lowerRoman"/>
      <w:lvlText w:val="%3."/>
      <w:lvlJc w:val="right"/>
      <w:pPr>
        <w:ind w:left="2160" w:hanging="180"/>
      </w:pPr>
    </w:lvl>
    <w:lvl w:ilvl="3" w:tplc="95E855F0">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0C295A"/>
    <w:multiLevelType w:val="hybridMultilevel"/>
    <w:tmpl w:val="DA46496A"/>
    <w:lvl w:ilvl="0" w:tplc="2ACE7622">
      <w:start w:val="1"/>
      <w:numFmt w:val="upperRoman"/>
      <w:lvlText w:val="%1."/>
      <w:lvlJc w:val="left"/>
      <w:pPr>
        <w:ind w:left="720" w:hanging="720"/>
      </w:pPr>
      <w:rPr>
        <w:rFonts w:hint="default"/>
        <w:b/>
        <w:i w:val="0"/>
        <w:color w:val="D47B22" w:themeColor="accent2"/>
      </w:rPr>
    </w:lvl>
    <w:lvl w:ilvl="1" w:tplc="D4FC554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91F0A"/>
    <w:multiLevelType w:val="hybridMultilevel"/>
    <w:tmpl w:val="846E059E"/>
    <w:lvl w:ilvl="0" w:tplc="1AAED4E2">
      <w:start w:val="9"/>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155A30"/>
    <w:multiLevelType w:val="hybridMultilevel"/>
    <w:tmpl w:val="21B8E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8A4637"/>
    <w:multiLevelType w:val="hybridMultilevel"/>
    <w:tmpl w:val="F8D48000"/>
    <w:lvl w:ilvl="0" w:tplc="18364E16">
      <w:start w:val="1"/>
      <w:numFmt w:val="decimal"/>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779569E6"/>
    <w:multiLevelType w:val="hybridMultilevel"/>
    <w:tmpl w:val="EA4E5A6A"/>
    <w:lvl w:ilvl="0" w:tplc="A8463710">
      <w:start w:val="1"/>
      <w:numFmt w:val="decimal"/>
      <w:lvlText w:val="%1."/>
      <w:lvlJc w:val="left"/>
      <w:pPr>
        <w:ind w:left="1080" w:hanging="360"/>
      </w:pPr>
    </w:lvl>
    <w:lvl w:ilvl="1" w:tplc="03006DA4">
      <w:start w:val="1"/>
      <w:numFmt w:val="upperLetter"/>
      <w:lvlText w:val="%2."/>
      <w:lvlJc w:val="left"/>
      <w:pPr>
        <w:ind w:left="1800" w:hanging="360"/>
      </w:pPr>
      <w:rPr>
        <w:b/>
        <w:bCs/>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885487569">
    <w:abstractNumId w:val="5"/>
  </w:num>
  <w:num w:numId="2" w16cid:durableId="414207342">
    <w:abstractNumId w:val="0"/>
  </w:num>
  <w:num w:numId="3" w16cid:durableId="602612236">
    <w:abstractNumId w:val="3"/>
  </w:num>
  <w:num w:numId="4" w16cid:durableId="33507486">
    <w:abstractNumId w:val="6"/>
  </w:num>
  <w:num w:numId="5" w16cid:durableId="906182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031886">
    <w:abstractNumId w:val="2"/>
  </w:num>
  <w:num w:numId="7" w16cid:durableId="2047827162">
    <w:abstractNumId w:val="1"/>
  </w:num>
  <w:num w:numId="8" w16cid:durableId="543294560">
    <w:abstractNumId w:val="7"/>
  </w:num>
  <w:num w:numId="9" w16cid:durableId="1029142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A2BB9"/>
    <w:rsid w:val="000C7C8A"/>
    <w:rsid w:val="000F0726"/>
    <w:rsid w:val="00100302"/>
    <w:rsid w:val="001010B8"/>
    <w:rsid w:val="0010460A"/>
    <w:rsid w:val="00111306"/>
    <w:rsid w:val="001118F9"/>
    <w:rsid w:val="001520FF"/>
    <w:rsid w:val="001A3F2C"/>
    <w:rsid w:val="001B2FA5"/>
    <w:rsid w:val="00222E88"/>
    <w:rsid w:val="002235D3"/>
    <w:rsid w:val="00233EAA"/>
    <w:rsid w:val="0024311A"/>
    <w:rsid w:val="0024464A"/>
    <w:rsid w:val="00244CB1"/>
    <w:rsid w:val="0024684D"/>
    <w:rsid w:val="002500F0"/>
    <w:rsid w:val="00270933"/>
    <w:rsid w:val="002767D0"/>
    <w:rsid w:val="002A57B4"/>
    <w:rsid w:val="002E661E"/>
    <w:rsid w:val="002F40B1"/>
    <w:rsid w:val="00316D5D"/>
    <w:rsid w:val="00325553"/>
    <w:rsid w:val="00333C97"/>
    <w:rsid w:val="00381944"/>
    <w:rsid w:val="00393C09"/>
    <w:rsid w:val="003C7BB7"/>
    <w:rsid w:val="003E614B"/>
    <w:rsid w:val="00484306"/>
    <w:rsid w:val="00495650"/>
    <w:rsid w:val="004A1DCA"/>
    <w:rsid w:val="004D25EE"/>
    <w:rsid w:val="004E7CC2"/>
    <w:rsid w:val="004F19E6"/>
    <w:rsid w:val="00511581"/>
    <w:rsid w:val="00533DF0"/>
    <w:rsid w:val="005410FC"/>
    <w:rsid w:val="00576EC7"/>
    <w:rsid w:val="005A59D7"/>
    <w:rsid w:val="005C154F"/>
    <w:rsid w:val="005E7AC0"/>
    <w:rsid w:val="006240F8"/>
    <w:rsid w:val="00634060"/>
    <w:rsid w:val="0065265C"/>
    <w:rsid w:val="0066721A"/>
    <w:rsid w:val="006A7801"/>
    <w:rsid w:val="006C2A22"/>
    <w:rsid w:val="006D38BD"/>
    <w:rsid w:val="006E4F4C"/>
    <w:rsid w:val="006E7802"/>
    <w:rsid w:val="006F01A0"/>
    <w:rsid w:val="00737887"/>
    <w:rsid w:val="007410ED"/>
    <w:rsid w:val="0075000F"/>
    <w:rsid w:val="00780694"/>
    <w:rsid w:val="007A19C2"/>
    <w:rsid w:val="007A3BDA"/>
    <w:rsid w:val="007D6473"/>
    <w:rsid w:val="00803ABF"/>
    <w:rsid w:val="0081254D"/>
    <w:rsid w:val="0081448E"/>
    <w:rsid w:val="00894770"/>
    <w:rsid w:val="008A6073"/>
    <w:rsid w:val="008A73DD"/>
    <w:rsid w:val="008C5487"/>
    <w:rsid w:val="008C7811"/>
    <w:rsid w:val="008F525A"/>
    <w:rsid w:val="00901E1B"/>
    <w:rsid w:val="00904A5E"/>
    <w:rsid w:val="0094664C"/>
    <w:rsid w:val="0095304C"/>
    <w:rsid w:val="00961A16"/>
    <w:rsid w:val="009A3327"/>
    <w:rsid w:val="009F7C24"/>
    <w:rsid w:val="00A015E2"/>
    <w:rsid w:val="00A11B84"/>
    <w:rsid w:val="00A7127C"/>
    <w:rsid w:val="00AB14BB"/>
    <w:rsid w:val="00AC354F"/>
    <w:rsid w:val="00B4244D"/>
    <w:rsid w:val="00B4458C"/>
    <w:rsid w:val="00B60383"/>
    <w:rsid w:val="00B83020"/>
    <w:rsid w:val="00BB209B"/>
    <w:rsid w:val="00BB79A4"/>
    <w:rsid w:val="00C16385"/>
    <w:rsid w:val="00C31882"/>
    <w:rsid w:val="00C4311A"/>
    <w:rsid w:val="00C66868"/>
    <w:rsid w:val="00C77D4E"/>
    <w:rsid w:val="00CB4F94"/>
    <w:rsid w:val="00CC08A3"/>
    <w:rsid w:val="00CF28C4"/>
    <w:rsid w:val="00D0486F"/>
    <w:rsid w:val="00DB0E0D"/>
    <w:rsid w:val="00DD1E90"/>
    <w:rsid w:val="00E05C62"/>
    <w:rsid w:val="00E175EB"/>
    <w:rsid w:val="00EB0D47"/>
    <w:rsid w:val="00ED1F32"/>
    <w:rsid w:val="00ED6B50"/>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9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Bryan, Creighton</cp:lastModifiedBy>
  <cp:revision>2</cp:revision>
  <cp:lastPrinted>2018-07-16T20:23:00Z</cp:lastPrinted>
  <dcterms:created xsi:type="dcterms:W3CDTF">2024-09-17T17:43:00Z</dcterms:created>
  <dcterms:modified xsi:type="dcterms:W3CDTF">2024-09-17T17:43:00Z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